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5000" w:type="pct"/>
        <w:jc w:val="center"/>
        <w:tblCellSpacing w:w="0" w:type="dxa"/>
        <w:shd w:val="clear" w:color="auto" w:fill="E6EDF0"/>
        <w:tblCellMar>
          <w:left w:w="0" w:type="dxa"/>
          <w:right w:w="0" w:type="dxa"/>
        </w:tblCellMar>
        <w:tblLook w:val="0000"/>
      </w:tblPr>
      <w:tblGrid>
        <w:gridCol w:w="867"/>
        <w:gridCol w:w="7803"/>
      </w:tblGrid>
      <w:tr w:rsidR="00C517C7" w:rsidRPr="00C517C7" w:rsidTr="00C517C7">
        <w:trPr>
          <w:trHeight w:val="400"/>
          <w:tblCellSpacing w:w="0" w:type="dxa"/>
          <w:jc w:val="center"/>
        </w:trPr>
        <w:tc>
          <w:tcPr>
            <w:tcW w:w="500" w:type="pct"/>
            <w:shd w:val="clear" w:color="auto" w:fill="E6EDF0"/>
          </w:tcPr>
          <w:p w:rsidR="00C517C7" w:rsidRPr="00C517C7" w:rsidRDefault="00C517C7" w:rsidP="00C517C7">
            <w:pPr>
              <w:rPr>
                <w:rFonts w:ascii="Times" w:hAnsi="Times"/>
                <w:sz w:val="20"/>
                <w:szCs w:val="20"/>
              </w:rPr>
            </w:pPr>
            <w:r w:rsidRPr="00C517C7">
              <w:rPr>
                <w:rFonts w:ascii="Times" w:hAnsi="Times"/>
                <w:b/>
                <w:sz w:val="20"/>
                <w:szCs w:val="20"/>
              </w:rPr>
              <w:t>1</w:t>
            </w:r>
            <w:r w:rsidRPr="00C517C7">
              <w:rPr>
                <w:rFonts w:ascii="Times" w:hAnsi="Times"/>
                <w:sz w:val="20"/>
                <w:szCs w:val="20"/>
              </w:rPr>
              <w:t>.     </w:t>
            </w:r>
          </w:p>
        </w:tc>
        <w:tc>
          <w:tcPr>
            <w:tcW w:w="0" w:type="auto"/>
            <w:shd w:val="clear" w:color="auto" w:fill="E6EDF0"/>
          </w:tcPr>
          <w:p w:rsidR="00C517C7" w:rsidRPr="00C517C7" w:rsidRDefault="00C517C7" w:rsidP="00C517C7">
            <w:pPr>
              <w:rPr>
                <w:rFonts w:ascii="Times" w:hAnsi="Times"/>
                <w:sz w:val="20"/>
                <w:szCs w:val="20"/>
              </w:rPr>
            </w:pPr>
            <w:hyperlink r:id="rId4" w:anchor="a0" w:history="1">
              <w:r w:rsidRPr="00C517C7">
                <w:rPr>
                  <w:rFonts w:ascii="Times" w:hAnsi="Times"/>
                  <w:color w:val="0000FF"/>
                  <w:sz w:val="20"/>
                  <w:szCs w:val="20"/>
                  <w:u w:val="single"/>
                </w:rPr>
                <w:t xml:space="preserve">I </w:t>
              </w:r>
              <w:proofErr w:type="gramStart"/>
              <w:r w:rsidRPr="00C517C7">
                <w:rPr>
                  <w:rFonts w:ascii="Times" w:hAnsi="Times"/>
                  <w:color w:val="0000FF"/>
                  <w:sz w:val="20"/>
                  <w:szCs w:val="20"/>
                  <w:u w:val="single"/>
                </w:rPr>
                <w:t>can not</w:t>
              </w:r>
              <w:proofErr w:type="gramEnd"/>
              <w:r w:rsidRPr="00C517C7">
                <w:rPr>
                  <w:rFonts w:ascii="Times" w:hAnsi="Times"/>
                  <w:color w:val="0000FF"/>
                  <w:sz w:val="20"/>
                  <w:szCs w:val="20"/>
                  <w:u w:val="single"/>
                </w:rPr>
                <w:t xml:space="preserve"> get my old seat off. Any suggestions?</w:t>
              </w:r>
            </w:hyperlink>
            <w:r w:rsidRPr="00C517C7">
              <w:rPr>
                <w:rFonts w:ascii="Times" w:hAnsi="Times"/>
                <w:sz w:val="20"/>
                <w:szCs w:val="20"/>
              </w:rPr>
              <w:t xml:space="preserve"> </w:t>
            </w:r>
          </w:p>
        </w:tc>
      </w:tr>
      <w:tr w:rsidR="00C517C7" w:rsidRPr="00C517C7" w:rsidTr="00C517C7">
        <w:trPr>
          <w:trHeight w:val="400"/>
          <w:tblCellSpacing w:w="0" w:type="dxa"/>
          <w:jc w:val="center"/>
        </w:trPr>
        <w:tc>
          <w:tcPr>
            <w:tcW w:w="500" w:type="pct"/>
            <w:shd w:val="clear" w:color="auto" w:fill="E6EDF0"/>
          </w:tcPr>
          <w:p w:rsidR="00C517C7" w:rsidRPr="00C517C7" w:rsidRDefault="00C517C7" w:rsidP="00C517C7">
            <w:pPr>
              <w:rPr>
                <w:rFonts w:ascii="Times" w:hAnsi="Times"/>
                <w:sz w:val="20"/>
                <w:szCs w:val="20"/>
              </w:rPr>
            </w:pPr>
            <w:r w:rsidRPr="00C517C7">
              <w:rPr>
                <w:rFonts w:ascii="Times" w:hAnsi="Times"/>
                <w:b/>
                <w:sz w:val="20"/>
                <w:szCs w:val="20"/>
              </w:rPr>
              <w:t>2</w:t>
            </w:r>
            <w:r w:rsidRPr="00C517C7">
              <w:rPr>
                <w:rFonts w:ascii="Times" w:hAnsi="Times"/>
                <w:sz w:val="20"/>
                <w:szCs w:val="20"/>
              </w:rPr>
              <w:t>.     </w:t>
            </w:r>
          </w:p>
        </w:tc>
        <w:tc>
          <w:tcPr>
            <w:tcW w:w="0" w:type="auto"/>
            <w:shd w:val="clear" w:color="auto" w:fill="E6EDF0"/>
          </w:tcPr>
          <w:p w:rsidR="00C517C7" w:rsidRPr="00C517C7" w:rsidRDefault="00C517C7" w:rsidP="00C517C7">
            <w:pPr>
              <w:rPr>
                <w:rFonts w:ascii="Times" w:hAnsi="Times"/>
                <w:sz w:val="20"/>
                <w:szCs w:val="20"/>
              </w:rPr>
            </w:pPr>
            <w:hyperlink r:id="rId5" w:anchor="a1" w:history="1">
              <w:r w:rsidRPr="00C517C7">
                <w:rPr>
                  <w:rFonts w:ascii="Times" w:hAnsi="Times"/>
                  <w:b/>
                  <w:color w:val="0000FF"/>
                  <w:sz w:val="20"/>
                  <w:szCs w:val="20"/>
                  <w:u w:val="single"/>
                </w:rPr>
                <w:t>How do I install my seat?</w:t>
              </w:r>
            </w:hyperlink>
            <w:r w:rsidRPr="00C517C7">
              <w:rPr>
                <w:rFonts w:ascii="Times" w:hAnsi="Times"/>
                <w:sz w:val="20"/>
                <w:szCs w:val="20"/>
              </w:rPr>
              <w:t xml:space="preserve"> </w:t>
            </w:r>
          </w:p>
        </w:tc>
      </w:tr>
      <w:tr w:rsidR="00C517C7" w:rsidRPr="00C517C7" w:rsidTr="00C517C7">
        <w:trPr>
          <w:trHeight w:val="400"/>
          <w:tblCellSpacing w:w="0" w:type="dxa"/>
          <w:jc w:val="center"/>
        </w:trPr>
        <w:tc>
          <w:tcPr>
            <w:tcW w:w="500" w:type="pct"/>
            <w:shd w:val="clear" w:color="auto" w:fill="E6EDF0"/>
          </w:tcPr>
          <w:p w:rsidR="00C517C7" w:rsidRPr="00C517C7" w:rsidRDefault="00C517C7" w:rsidP="00C517C7">
            <w:pPr>
              <w:rPr>
                <w:rFonts w:ascii="Times" w:hAnsi="Times"/>
                <w:sz w:val="20"/>
                <w:szCs w:val="20"/>
              </w:rPr>
            </w:pPr>
            <w:r w:rsidRPr="00C517C7">
              <w:rPr>
                <w:rFonts w:ascii="Times" w:hAnsi="Times"/>
                <w:b/>
                <w:sz w:val="20"/>
                <w:szCs w:val="20"/>
              </w:rPr>
              <w:t>3</w:t>
            </w:r>
            <w:r w:rsidRPr="00C517C7">
              <w:rPr>
                <w:rFonts w:ascii="Times" w:hAnsi="Times"/>
                <w:sz w:val="20"/>
                <w:szCs w:val="20"/>
              </w:rPr>
              <w:t>.     </w:t>
            </w:r>
          </w:p>
        </w:tc>
        <w:tc>
          <w:tcPr>
            <w:tcW w:w="0" w:type="auto"/>
            <w:shd w:val="clear" w:color="auto" w:fill="E6EDF0"/>
          </w:tcPr>
          <w:p w:rsidR="00C517C7" w:rsidRPr="00C517C7" w:rsidRDefault="00C517C7" w:rsidP="00C517C7">
            <w:pPr>
              <w:rPr>
                <w:rFonts w:ascii="Times" w:hAnsi="Times"/>
                <w:sz w:val="20"/>
                <w:szCs w:val="20"/>
              </w:rPr>
            </w:pPr>
            <w:hyperlink r:id="rId6" w:anchor="a2" w:history="1">
              <w:r w:rsidRPr="00C517C7">
                <w:rPr>
                  <w:rFonts w:ascii="Times" w:hAnsi="Times"/>
                  <w:color w:val="0000FF"/>
                  <w:sz w:val="20"/>
                  <w:szCs w:val="20"/>
                  <w:u w:val="single"/>
                </w:rPr>
                <w:t>Can I get hardware, hinges or bumpers for my seat?</w:t>
              </w:r>
            </w:hyperlink>
            <w:r w:rsidRPr="00C517C7">
              <w:rPr>
                <w:rFonts w:ascii="Times" w:hAnsi="Times"/>
                <w:sz w:val="20"/>
                <w:szCs w:val="20"/>
              </w:rPr>
              <w:t xml:space="preserve"> </w:t>
            </w:r>
          </w:p>
        </w:tc>
      </w:tr>
      <w:tr w:rsidR="00C517C7" w:rsidRPr="00C517C7" w:rsidTr="00C517C7">
        <w:trPr>
          <w:trHeight w:val="400"/>
          <w:tblCellSpacing w:w="0" w:type="dxa"/>
          <w:jc w:val="center"/>
        </w:trPr>
        <w:tc>
          <w:tcPr>
            <w:tcW w:w="500" w:type="pct"/>
            <w:shd w:val="clear" w:color="auto" w:fill="E6EDF0"/>
          </w:tcPr>
          <w:p w:rsidR="00C517C7" w:rsidRPr="00C517C7" w:rsidRDefault="00C517C7" w:rsidP="00C517C7">
            <w:pPr>
              <w:rPr>
                <w:rFonts w:ascii="Times" w:hAnsi="Times"/>
                <w:sz w:val="20"/>
                <w:szCs w:val="20"/>
              </w:rPr>
            </w:pPr>
            <w:r w:rsidRPr="00C517C7">
              <w:rPr>
                <w:rFonts w:ascii="Times" w:hAnsi="Times"/>
                <w:b/>
                <w:sz w:val="20"/>
                <w:szCs w:val="20"/>
              </w:rPr>
              <w:t>4</w:t>
            </w:r>
            <w:r w:rsidRPr="00C517C7">
              <w:rPr>
                <w:rFonts w:ascii="Times" w:hAnsi="Times"/>
                <w:sz w:val="20"/>
                <w:szCs w:val="20"/>
              </w:rPr>
              <w:t>.     </w:t>
            </w:r>
          </w:p>
        </w:tc>
        <w:tc>
          <w:tcPr>
            <w:tcW w:w="0" w:type="auto"/>
            <w:shd w:val="clear" w:color="auto" w:fill="E6EDF0"/>
          </w:tcPr>
          <w:p w:rsidR="00C517C7" w:rsidRPr="00C517C7" w:rsidRDefault="00C517C7" w:rsidP="00C517C7">
            <w:pPr>
              <w:rPr>
                <w:rFonts w:ascii="Times" w:hAnsi="Times"/>
                <w:sz w:val="20"/>
                <w:szCs w:val="20"/>
              </w:rPr>
            </w:pPr>
            <w:hyperlink r:id="rId7" w:anchor="a3" w:history="1">
              <w:r w:rsidRPr="00C517C7">
                <w:rPr>
                  <w:rFonts w:ascii="Times" w:hAnsi="Times"/>
                  <w:color w:val="0000FF"/>
                  <w:sz w:val="20"/>
                  <w:szCs w:val="20"/>
                  <w:u w:val="single"/>
                </w:rPr>
                <w:t>Do you make a colored seat with a metal hinge?</w:t>
              </w:r>
            </w:hyperlink>
            <w:r w:rsidRPr="00C517C7">
              <w:rPr>
                <w:rFonts w:ascii="Times" w:hAnsi="Times"/>
                <w:sz w:val="20"/>
                <w:szCs w:val="20"/>
              </w:rPr>
              <w:t xml:space="preserve"> </w:t>
            </w:r>
          </w:p>
        </w:tc>
      </w:tr>
      <w:tr w:rsidR="00C517C7" w:rsidRPr="00C517C7" w:rsidTr="00C517C7">
        <w:trPr>
          <w:trHeight w:val="400"/>
          <w:tblCellSpacing w:w="0" w:type="dxa"/>
          <w:jc w:val="center"/>
        </w:trPr>
        <w:tc>
          <w:tcPr>
            <w:tcW w:w="500" w:type="pct"/>
            <w:shd w:val="clear" w:color="auto" w:fill="E6EDF0"/>
          </w:tcPr>
          <w:p w:rsidR="00C517C7" w:rsidRPr="00C517C7" w:rsidRDefault="00C517C7" w:rsidP="00C517C7">
            <w:pPr>
              <w:rPr>
                <w:rFonts w:ascii="Times" w:hAnsi="Times"/>
                <w:sz w:val="20"/>
                <w:szCs w:val="20"/>
              </w:rPr>
            </w:pPr>
            <w:r w:rsidRPr="00C517C7">
              <w:rPr>
                <w:rFonts w:ascii="Times" w:hAnsi="Times"/>
                <w:b/>
                <w:sz w:val="20"/>
                <w:szCs w:val="20"/>
              </w:rPr>
              <w:t>5</w:t>
            </w:r>
            <w:r w:rsidRPr="00C517C7">
              <w:rPr>
                <w:rFonts w:ascii="Times" w:hAnsi="Times"/>
                <w:sz w:val="20"/>
                <w:szCs w:val="20"/>
              </w:rPr>
              <w:t>.     </w:t>
            </w:r>
          </w:p>
        </w:tc>
        <w:tc>
          <w:tcPr>
            <w:tcW w:w="0" w:type="auto"/>
            <w:shd w:val="clear" w:color="auto" w:fill="E6EDF0"/>
          </w:tcPr>
          <w:p w:rsidR="00C517C7" w:rsidRPr="00C517C7" w:rsidRDefault="00C517C7" w:rsidP="00C517C7">
            <w:pPr>
              <w:rPr>
                <w:rFonts w:ascii="Times" w:hAnsi="Times"/>
                <w:sz w:val="20"/>
                <w:szCs w:val="20"/>
              </w:rPr>
            </w:pPr>
            <w:hyperlink r:id="rId8" w:anchor="a4" w:history="1">
              <w:r w:rsidRPr="00C517C7">
                <w:rPr>
                  <w:rFonts w:ascii="Times" w:hAnsi="Times"/>
                  <w:color w:val="0000FF"/>
                  <w:sz w:val="20"/>
                  <w:szCs w:val="20"/>
                  <w:u w:val="single"/>
                </w:rPr>
                <w:t>How do I match the color to my bowl?</w:t>
              </w:r>
            </w:hyperlink>
            <w:r w:rsidRPr="00C517C7">
              <w:rPr>
                <w:rFonts w:ascii="Times" w:hAnsi="Times"/>
                <w:sz w:val="20"/>
                <w:szCs w:val="20"/>
              </w:rPr>
              <w:t xml:space="preserve"> </w:t>
            </w:r>
          </w:p>
        </w:tc>
      </w:tr>
      <w:tr w:rsidR="00C517C7" w:rsidRPr="00C517C7" w:rsidTr="00C517C7">
        <w:trPr>
          <w:trHeight w:val="400"/>
          <w:tblCellSpacing w:w="0" w:type="dxa"/>
          <w:jc w:val="center"/>
        </w:trPr>
        <w:tc>
          <w:tcPr>
            <w:tcW w:w="500" w:type="pct"/>
            <w:shd w:val="clear" w:color="auto" w:fill="E6EDF0"/>
          </w:tcPr>
          <w:p w:rsidR="00C517C7" w:rsidRPr="00C517C7" w:rsidRDefault="00C517C7" w:rsidP="00C517C7">
            <w:pPr>
              <w:rPr>
                <w:rFonts w:ascii="Times" w:hAnsi="Times"/>
                <w:sz w:val="20"/>
                <w:szCs w:val="20"/>
              </w:rPr>
            </w:pPr>
            <w:r w:rsidRPr="00C517C7">
              <w:rPr>
                <w:rFonts w:ascii="Times" w:hAnsi="Times"/>
                <w:b/>
                <w:sz w:val="20"/>
                <w:szCs w:val="20"/>
              </w:rPr>
              <w:t>6</w:t>
            </w:r>
            <w:r w:rsidRPr="00C517C7">
              <w:rPr>
                <w:rFonts w:ascii="Times" w:hAnsi="Times"/>
                <w:sz w:val="20"/>
                <w:szCs w:val="20"/>
              </w:rPr>
              <w:t>.     </w:t>
            </w:r>
          </w:p>
        </w:tc>
        <w:tc>
          <w:tcPr>
            <w:tcW w:w="0" w:type="auto"/>
            <w:shd w:val="clear" w:color="auto" w:fill="E6EDF0"/>
          </w:tcPr>
          <w:p w:rsidR="00C517C7" w:rsidRPr="00C517C7" w:rsidRDefault="00C517C7" w:rsidP="00C517C7">
            <w:pPr>
              <w:rPr>
                <w:rFonts w:ascii="Times" w:hAnsi="Times"/>
                <w:sz w:val="20"/>
                <w:szCs w:val="20"/>
              </w:rPr>
            </w:pPr>
            <w:hyperlink r:id="rId9" w:anchor="a5" w:history="1">
              <w:r w:rsidRPr="00C517C7">
                <w:rPr>
                  <w:rFonts w:ascii="Times" w:hAnsi="Times"/>
                  <w:color w:val="0000FF"/>
                  <w:sz w:val="20"/>
                  <w:szCs w:val="20"/>
                  <w:u w:val="single"/>
                </w:rPr>
                <w:t>How do I clean my toilet seat?</w:t>
              </w:r>
            </w:hyperlink>
            <w:r w:rsidRPr="00C517C7">
              <w:rPr>
                <w:rFonts w:ascii="Times" w:hAnsi="Times"/>
                <w:sz w:val="20"/>
                <w:szCs w:val="20"/>
              </w:rPr>
              <w:t xml:space="preserve"> </w:t>
            </w:r>
          </w:p>
        </w:tc>
      </w:tr>
      <w:tr w:rsidR="00C517C7" w:rsidRPr="00C517C7" w:rsidTr="00C517C7">
        <w:trPr>
          <w:trHeight w:val="400"/>
          <w:tblCellSpacing w:w="0" w:type="dxa"/>
          <w:jc w:val="center"/>
        </w:trPr>
        <w:tc>
          <w:tcPr>
            <w:tcW w:w="500" w:type="pct"/>
            <w:shd w:val="clear" w:color="auto" w:fill="E6EDF0"/>
          </w:tcPr>
          <w:p w:rsidR="00C517C7" w:rsidRPr="00C517C7" w:rsidRDefault="00C517C7" w:rsidP="00C517C7">
            <w:pPr>
              <w:rPr>
                <w:rFonts w:ascii="Times" w:hAnsi="Times"/>
                <w:sz w:val="20"/>
                <w:szCs w:val="20"/>
              </w:rPr>
            </w:pPr>
            <w:r w:rsidRPr="00C517C7">
              <w:rPr>
                <w:rFonts w:ascii="Times" w:hAnsi="Times"/>
                <w:b/>
                <w:sz w:val="20"/>
                <w:szCs w:val="20"/>
              </w:rPr>
              <w:t>7</w:t>
            </w:r>
            <w:r w:rsidRPr="00C517C7">
              <w:rPr>
                <w:rFonts w:ascii="Times" w:hAnsi="Times"/>
                <w:sz w:val="20"/>
                <w:szCs w:val="20"/>
              </w:rPr>
              <w:t>.     </w:t>
            </w:r>
          </w:p>
        </w:tc>
        <w:tc>
          <w:tcPr>
            <w:tcW w:w="0" w:type="auto"/>
            <w:shd w:val="clear" w:color="auto" w:fill="E6EDF0"/>
          </w:tcPr>
          <w:p w:rsidR="00C517C7" w:rsidRPr="00C517C7" w:rsidRDefault="00C517C7" w:rsidP="00C517C7">
            <w:pPr>
              <w:rPr>
                <w:rFonts w:ascii="Times" w:hAnsi="Times"/>
                <w:sz w:val="20"/>
                <w:szCs w:val="20"/>
              </w:rPr>
            </w:pPr>
            <w:hyperlink r:id="rId10" w:anchor="a6" w:history="1">
              <w:r w:rsidRPr="00C517C7">
                <w:rPr>
                  <w:rFonts w:ascii="Times" w:hAnsi="Times"/>
                  <w:color w:val="0000FF"/>
                  <w:sz w:val="20"/>
                  <w:szCs w:val="20"/>
                  <w:u w:val="single"/>
                </w:rPr>
                <w:t>How do I clean stains from my soft seat?</w:t>
              </w:r>
            </w:hyperlink>
            <w:r w:rsidRPr="00C517C7">
              <w:rPr>
                <w:rFonts w:ascii="Times" w:hAnsi="Times"/>
                <w:sz w:val="20"/>
                <w:szCs w:val="20"/>
              </w:rPr>
              <w:t xml:space="preserve"> </w:t>
            </w:r>
          </w:p>
        </w:tc>
      </w:tr>
      <w:tr w:rsidR="00C517C7" w:rsidRPr="00C517C7" w:rsidTr="00C517C7">
        <w:trPr>
          <w:trHeight w:val="400"/>
          <w:tblCellSpacing w:w="0" w:type="dxa"/>
          <w:jc w:val="center"/>
        </w:trPr>
        <w:tc>
          <w:tcPr>
            <w:tcW w:w="500" w:type="pct"/>
            <w:shd w:val="clear" w:color="auto" w:fill="E6EDF0"/>
          </w:tcPr>
          <w:p w:rsidR="00C517C7" w:rsidRPr="00C517C7" w:rsidRDefault="00C517C7" w:rsidP="00C517C7">
            <w:pPr>
              <w:rPr>
                <w:rFonts w:ascii="Times" w:hAnsi="Times"/>
                <w:sz w:val="20"/>
                <w:szCs w:val="20"/>
              </w:rPr>
            </w:pPr>
            <w:r w:rsidRPr="00C517C7">
              <w:rPr>
                <w:rFonts w:ascii="Times" w:hAnsi="Times"/>
                <w:b/>
                <w:sz w:val="20"/>
                <w:szCs w:val="20"/>
              </w:rPr>
              <w:t>8</w:t>
            </w:r>
            <w:r w:rsidRPr="00C517C7">
              <w:rPr>
                <w:rFonts w:ascii="Times" w:hAnsi="Times"/>
                <w:sz w:val="20"/>
                <w:szCs w:val="20"/>
              </w:rPr>
              <w:t>.     </w:t>
            </w:r>
          </w:p>
        </w:tc>
        <w:tc>
          <w:tcPr>
            <w:tcW w:w="0" w:type="auto"/>
            <w:shd w:val="clear" w:color="auto" w:fill="E6EDF0"/>
          </w:tcPr>
          <w:p w:rsidR="00C517C7" w:rsidRPr="00C517C7" w:rsidRDefault="00C517C7" w:rsidP="00C517C7">
            <w:pPr>
              <w:rPr>
                <w:rFonts w:ascii="Times" w:hAnsi="Times"/>
                <w:sz w:val="20"/>
                <w:szCs w:val="20"/>
              </w:rPr>
            </w:pPr>
            <w:hyperlink r:id="rId11" w:anchor="a7" w:history="1">
              <w:r w:rsidRPr="00C517C7">
                <w:rPr>
                  <w:rFonts w:ascii="Times" w:hAnsi="Times"/>
                  <w:color w:val="0000FF"/>
                  <w:sz w:val="20"/>
                  <w:szCs w:val="20"/>
                  <w:u w:val="single"/>
                </w:rPr>
                <w:t>How can I contact you?</w:t>
              </w:r>
            </w:hyperlink>
          </w:p>
        </w:tc>
      </w:tr>
    </w:tbl>
    <w:p w:rsidR="00C517C7" w:rsidRDefault="00C517C7"/>
    <w:p w:rsidR="00C517C7" w:rsidRDefault="00C517C7"/>
    <w:tbl>
      <w:tblPr>
        <w:tblW w:w="5000" w:type="pct"/>
        <w:jc w:val="center"/>
        <w:tblCellSpacing w:w="0" w:type="dxa"/>
        <w:shd w:val="clear" w:color="auto" w:fill="E6EDF0"/>
        <w:tblCellMar>
          <w:left w:w="0" w:type="dxa"/>
          <w:right w:w="0" w:type="dxa"/>
        </w:tblCellMar>
        <w:tblLook w:val="0000"/>
      </w:tblPr>
      <w:tblGrid>
        <w:gridCol w:w="173"/>
        <w:gridCol w:w="8497"/>
      </w:tblGrid>
      <w:tr w:rsidR="00C517C7" w:rsidRPr="00C517C7" w:rsidTr="00C517C7">
        <w:trPr>
          <w:tblCellSpacing w:w="0" w:type="dxa"/>
          <w:jc w:val="center"/>
        </w:trPr>
        <w:tc>
          <w:tcPr>
            <w:tcW w:w="100" w:type="pct"/>
            <w:shd w:val="clear" w:color="auto" w:fill="E6EDF0"/>
          </w:tcPr>
          <w:p w:rsidR="00C517C7" w:rsidRPr="00C517C7" w:rsidRDefault="00C517C7" w:rsidP="00C517C7">
            <w:pPr>
              <w:rPr>
                <w:rFonts w:ascii="Times" w:hAnsi="Times"/>
                <w:sz w:val="20"/>
                <w:szCs w:val="20"/>
              </w:rPr>
            </w:pPr>
          </w:p>
        </w:tc>
        <w:tc>
          <w:tcPr>
            <w:tcW w:w="4900" w:type="pct"/>
            <w:shd w:val="clear" w:color="auto" w:fill="E6EDF0"/>
            <w:vAlign w:val="center"/>
          </w:tcPr>
          <w:p w:rsidR="00C517C7" w:rsidRPr="00C517C7" w:rsidRDefault="00C517C7" w:rsidP="00C517C7">
            <w:pPr>
              <w:rPr>
                <w:rFonts w:ascii="Times" w:hAnsi="Times"/>
                <w:sz w:val="20"/>
                <w:szCs w:val="20"/>
              </w:rPr>
            </w:pPr>
            <w:r w:rsidRPr="00C517C7">
              <w:rPr>
                <w:rFonts w:ascii="Times" w:hAnsi="Times"/>
                <w:b/>
                <w:sz w:val="20"/>
                <w:szCs w:val="20"/>
              </w:rPr>
              <w:t xml:space="preserve">I </w:t>
            </w:r>
            <w:proofErr w:type="gramStart"/>
            <w:r w:rsidRPr="00C517C7">
              <w:rPr>
                <w:rFonts w:ascii="Times" w:hAnsi="Times"/>
                <w:b/>
                <w:sz w:val="20"/>
                <w:szCs w:val="20"/>
              </w:rPr>
              <w:t>can not</w:t>
            </w:r>
            <w:proofErr w:type="gramEnd"/>
            <w:r w:rsidRPr="00C517C7">
              <w:rPr>
                <w:rFonts w:ascii="Times" w:hAnsi="Times"/>
                <w:b/>
                <w:sz w:val="20"/>
                <w:szCs w:val="20"/>
              </w:rPr>
              <w:t xml:space="preserve"> get my old seat off. Any suggestions?</w:t>
            </w:r>
          </w:p>
        </w:tc>
      </w:tr>
    </w:tbl>
    <w:p w:rsidR="00C517C7" w:rsidRDefault="00C517C7"/>
    <w:p w:rsidR="00C517C7" w:rsidRDefault="00C517C7">
      <w:r>
        <w:t>After you have tried to loosen with a screwdriver or wrench with no luck, you might need to try a product like WD-40</w:t>
      </w:r>
      <w:r>
        <w:rPr>
          <w:rFonts w:ascii="Lucida Grande" w:hAnsi="Lucida Grande" w:cs="Lucida Grande"/>
        </w:rPr>
        <w:t>�</w:t>
      </w:r>
      <w:r>
        <w:t>. Remember to use caution because your bowl is porcelain, and too much force can cause your bowl too break. If the hinges are really stuck, you may need to call in a professional.</w:t>
      </w:r>
    </w:p>
    <w:p w:rsidR="00C517C7" w:rsidRDefault="00C517C7"/>
    <w:p w:rsidR="00C517C7" w:rsidRDefault="00C517C7">
      <w:pPr>
        <w:rPr>
          <w:b/>
        </w:rPr>
      </w:pPr>
      <w:r>
        <w:rPr>
          <w:b/>
        </w:rPr>
        <w:t>How do I install my seat?</w:t>
      </w:r>
    </w:p>
    <w:p w:rsidR="00C517C7" w:rsidRDefault="00C517C7">
      <w:r>
        <w:t xml:space="preserve">Remove your old seat. Position your new seat on the bowl and insert the bolts through the holes on the bowl. Turn the nuts on the threaded bolts until they are secure and tight. Be sure to retighten the nuts after your seat has been in use for several weeks. </w:t>
      </w:r>
    </w:p>
    <w:p w:rsidR="00C517C7" w:rsidRDefault="00C517C7"/>
    <w:p w:rsidR="00C517C7" w:rsidRDefault="00C517C7">
      <w:pPr>
        <w:rPr>
          <w:b/>
        </w:rPr>
      </w:pPr>
      <w:r>
        <w:rPr>
          <w:b/>
        </w:rPr>
        <w:t>Can I get hardware, hinges or bumpers for my seat?</w:t>
      </w:r>
    </w:p>
    <w:p w:rsidR="00C517C7" w:rsidRDefault="00C517C7">
      <w:r>
        <w:t xml:space="preserve">Our hardware is not available in the market. However, you can fill out the </w:t>
      </w:r>
      <w:proofErr w:type="spellStart"/>
      <w:r>
        <w:t>questionaire</w:t>
      </w:r>
      <w:proofErr w:type="spellEnd"/>
      <w:r>
        <w:t xml:space="preserve"> from the contact us section of this website and our customer service department will help meet your needs. </w:t>
      </w:r>
    </w:p>
    <w:p w:rsidR="00C517C7" w:rsidRDefault="00C517C7"/>
    <w:p w:rsidR="00C517C7" w:rsidRDefault="00C517C7">
      <w:r>
        <w:rPr>
          <w:b/>
        </w:rPr>
        <w:t>Do you make a colored seat with a metal hinge?</w:t>
      </w:r>
    </w:p>
    <w:p w:rsidR="00C517C7" w:rsidRDefault="00C517C7">
      <w:r>
        <w:t>Yes, we do. For color information, check the reference section of our site or contact our Customer Service Department. Our Customer Service Representatives will point you to a retailer in your area who has what you need in stock. Plastic seats may be ordered with an additional PVD Expressions hinge kit to match your bathroom fixtures. Check the special features section of this site for hinge availability.</w:t>
      </w:r>
    </w:p>
    <w:p w:rsidR="00C517C7" w:rsidRDefault="00C517C7"/>
    <w:p w:rsidR="00C517C7" w:rsidRDefault="00C517C7">
      <w:r>
        <w:rPr>
          <w:b/>
        </w:rPr>
        <w:t>How do I match the color to my bowl?</w:t>
      </w:r>
    </w:p>
    <w:p w:rsidR="00C517C7" w:rsidRDefault="00C517C7">
      <w:proofErr w:type="spellStart"/>
      <w:r>
        <w:t>Beneke</w:t>
      </w:r>
      <w:proofErr w:type="spellEnd"/>
      <w:r>
        <w:t xml:space="preserve"> and Magnolia supply a wide range of seat models and colors to meet your needs. Check our reference section for color availability.</w:t>
      </w:r>
    </w:p>
    <w:p w:rsidR="00C517C7" w:rsidRDefault="00C517C7"/>
    <w:p w:rsidR="00C517C7" w:rsidRDefault="00C517C7"/>
    <w:p w:rsidR="00C517C7" w:rsidRDefault="00C517C7"/>
    <w:p w:rsidR="00C517C7" w:rsidRDefault="00C517C7"/>
    <w:p w:rsidR="00C517C7" w:rsidRDefault="00C517C7">
      <w:r>
        <w:rPr>
          <w:b/>
        </w:rPr>
        <w:t>How do I clean my toilet seat?</w:t>
      </w:r>
    </w:p>
    <w:p w:rsidR="00C517C7" w:rsidRDefault="00C517C7">
      <w:r>
        <w:t xml:space="preserve">We recommend you use antibacterial soap and water. Stay away from hard chemicals, </w:t>
      </w:r>
      <w:proofErr w:type="spellStart"/>
      <w:r>
        <w:t>aersol</w:t>
      </w:r>
      <w:proofErr w:type="spellEnd"/>
      <w:r>
        <w:t xml:space="preserve"> sprays, abrasives and bleach. </w:t>
      </w:r>
    </w:p>
    <w:p w:rsidR="00C517C7" w:rsidRDefault="00C517C7"/>
    <w:p w:rsidR="00C517C7" w:rsidRDefault="00C517C7">
      <w:pPr>
        <w:rPr>
          <w:b/>
        </w:rPr>
      </w:pPr>
      <w:r>
        <w:rPr>
          <w:b/>
        </w:rPr>
        <w:t>How do I clean stains from my soft seat?</w:t>
      </w:r>
    </w:p>
    <w:p w:rsidR="00C517C7" w:rsidRDefault="00C517C7">
      <w:r>
        <w:t xml:space="preserve">Vinyl seats should be cleaned with warm water and soap. Stay away from bleach, because over time it will cause your seat to fade. </w:t>
      </w:r>
    </w:p>
    <w:p w:rsidR="00C517C7" w:rsidRDefault="00C517C7"/>
    <w:p w:rsidR="00C517C7" w:rsidRDefault="00C517C7">
      <w:pPr>
        <w:rPr>
          <w:b/>
        </w:rPr>
      </w:pPr>
      <w:r>
        <w:rPr>
          <w:b/>
        </w:rPr>
        <w:t>How can I contact you?</w:t>
      </w:r>
    </w:p>
    <w:p w:rsidR="00235FD8" w:rsidRDefault="00C517C7">
      <w:r>
        <w:t xml:space="preserve">The best way to contact our Customer Service Department is to fill out the contact us </w:t>
      </w:r>
      <w:proofErr w:type="spellStart"/>
      <w:r>
        <w:t>questionaire</w:t>
      </w:r>
      <w:proofErr w:type="spellEnd"/>
      <w:r>
        <w:t xml:space="preserve"> from this site. Or, you can contact Customer Service by calling 1-800-647-1042, Monday-Friday 8:00 A.M.-5:00 P.M. CST. Please specify </w:t>
      </w:r>
      <w:proofErr w:type="spellStart"/>
      <w:r>
        <w:t>Beneke</w:t>
      </w:r>
      <w:proofErr w:type="spellEnd"/>
      <w:r>
        <w:t xml:space="preserve">, Magnolia, International, Portable Sanitation, Aircraft or </w:t>
      </w:r>
      <w:proofErr w:type="spellStart"/>
      <w:r>
        <w:t>Sani</w:t>
      </w:r>
      <w:proofErr w:type="spellEnd"/>
      <w:r>
        <w:t xml:space="preserve">-Med Healthcare Customer Service. </w:t>
      </w:r>
    </w:p>
    <w:sectPr w:rsidR="00235FD8" w:rsidSect="00DA432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517C7"/>
    <w:rsid w:val="00C517C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35FD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C517C7"/>
    <w:rPr>
      <w:color w:val="0000FF"/>
      <w:u w:val="single"/>
    </w:rPr>
  </w:style>
</w:styles>
</file>

<file path=word/webSettings.xml><?xml version="1.0" encoding="utf-8"?>
<w:webSettings xmlns:r="http://schemas.openxmlformats.org/officeDocument/2006/relationships" xmlns:w="http://schemas.openxmlformats.org/wordprocessingml/2006/main">
  <w:divs>
    <w:div w:id="157693984">
      <w:bodyDiv w:val="1"/>
      <w:marLeft w:val="0"/>
      <w:marRight w:val="0"/>
      <w:marTop w:val="0"/>
      <w:marBottom w:val="0"/>
      <w:divBdr>
        <w:top w:val="none" w:sz="0" w:space="0" w:color="auto"/>
        <w:left w:val="none" w:sz="0" w:space="0" w:color="auto"/>
        <w:bottom w:val="none" w:sz="0" w:space="0" w:color="auto"/>
        <w:right w:val="none" w:sz="0" w:space="0" w:color="auto"/>
      </w:divBdr>
    </w:div>
    <w:div w:id="394086094">
      <w:bodyDiv w:val="1"/>
      <w:marLeft w:val="0"/>
      <w:marRight w:val="0"/>
      <w:marTop w:val="0"/>
      <w:marBottom w:val="0"/>
      <w:divBdr>
        <w:top w:val="none" w:sz="0" w:space="0" w:color="auto"/>
        <w:left w:val="none" w:sz="0" w:space="0" w:color="auto"/>
        <w:bottom w:val="none" w:sz="0" w:space="0" w:color="auto"/>
        <w:right w:val="none" w:sz="0" w:space="0" w:color="auto"/>
      </w:divBdr>
      <w:divsChild>
        <w:div w:id="1185825887">
          <w:marLeft w:val="0"/>
          <w:marRight w:val="0"/>
          <w:marTop w:val="0"/>
          <w:marBottom w:val="0"/>
          <w:divBdr>
            <w:top w:val="none" w:sz="0" w:space="0" w:color="auto"/>
            <w:left w:val="none" w:sz="0" w:space="0" w:color="auto"/>
            <w:bottom w:val="none" w:sz="0" w:space="0" w:color="auto"/>
            <w:right w:val="none" w:sz="0" w:space="0" w:color="auto"/>
          </w:divBdr>
        </w:div>
      </w:divsChild>
    </w:div>
    <w:div w:id="531574009">
      <w:bodyDiv w:val="1"/>
      <w:marLeft w:val="0"/>
      <w:marRight w:val="0"/>
      <w:marTop w:val="0"/>
      <w:marBottom w:val="0"/>
      <w:divBdr>
        <w:top w:val="none" w:sz="0" w:space="0" w:color="auto"/>
        <w:left w:val="none" w:sz="0" w:space="0" w:color="auto"/>
        <w:bottom w:val="none" w:sz="0" w:space="0" w:color="auto"/>
        <w:right w:val="none" w:sz="0" w:space="0" w:color="auto"/>
      </w:divBdr>
    </w:div>
    <w:div w:id="539319441">
      <w:bodyDiv w:val="1"/>
      <w:marLeft w:val="0"/>
      <w:marRight w:val="0"/>
      <w:marTop w:val="0"/>
      <w:marBottom w:val="0"/>
      <w:divBdr>
        <w:top w:val="none" w:sz="0" w:space="0" w:color="auto"/>
        <w:left w:val="none" w:sz="0" w:space="0" w:color="auto"/>
        <w:bottom w:val="none" w:sz="0" w:space="0" w:color="auto"/>
        <w:right w:val="none" w:sz="0" w:space="0" w:color="auto"/>
      </w:divBdr>
      <w:divsChild>
        <w:div w:id="213154722">
          <w:marLeft w:val="0"/>
          <w:marRight w:val="0"/>
          <w:marTop w:val="0"/>
          <w:marBottom w:val="0"/>
          <w:divBdr>
            <w:top w:val="none" w:sz="0" w:space="0" w:color="auto"/>
            <w:left w:val="none" w:sz="0" w:space="0" w:color="auto"/>
            <w:bottom w:val="none" w:sz="0" w:space="0" w:color="auto"/>
            <w:right w:val="none" w:sz="0" w:space="0" w:color="auto"/>
          </w:divBdr>
        </w:div>
      </w:divsChild>
    </w:div>
    <w:div w:id="624045584">
      <w:bodyDiv w:val="1"/>
      <w:marLeft w:val="0"/>
      <w:marRight w:val="0"/>
      <w:marTop w:val="0"/>
      <w:marBottom w:val="0"/>
      <w:divBdr>
        <w:top w:val="none" w:sz="0" w:space="0" w:color="auto"/>
        <w:left w:val="none" w:sz="0" w:space="0" w:color="auto"/>
        <w:bottom w:val="none" w:sz="0" w:space="0" w:color="auto"/>
        <w:right w:val="none" w:sz="0" w:space="0" w:color="auto"/>
      </w:divBdr>
      <w:divsChild>
        <w:div w:id="1564682090">
          <w:marLeft w:val="0"/>
          <w:marRight w:val="0"/>
          <w:marTop w:val="0"/>
          <w:marBottom w:val="0"/>
          <w:divBdr>
            <w:top w:val="none" w:sz="0" w:space="0" w:color="auto"/>
            <w:left w:val="none" w:sz="0" w:space="0" w:color="auto"/>
            <w:bottom w:val="none" w:sz="0" w:space="0" w:color="auto"/>
            <w:right w:val="none" w:sz="0" w:space="0" w:color="auto"/>
          </w:divBdr>
        </w:div>
      </w:divsChild>
    </w:div>
    <w:div w:id="752432601">
      <w:bodyDiv w:val="1"/>
      <w:marLeft w:val="0"/>
      <w:marRight w:val="0"/>
      <w:marTop w:val="0"/>
      <w:marBottom w:val="0"/>
      <w:divBdr>
        <w:top w:val="none" w:sz="0" w:space="0" w:color="auto"/>
        <w:left w:val="none" w:sz="0" w:space="0" w:color="auto"/>
        <w:bottom w:val="none" w:sz="0" w:space="0" w:color="auto"/>
        <w:right w:val="none" w:sz="0" w:space="0" w:color="auto"/>
      </w:divBdr>
      <w:divsChild>
        <w:div w:id="226963270">
          <w:marLeft w:val="0"/>
          <w:marRight w:val="0"/>
          <w:marTop w:val="0"/>
          <w:marBottom w:val="0"/>
          <w:divBdr>
            <w:top w:val="none" w:sz="0" w:space="0" w:color="auto"/>
            <w:left w:val="none" w:sz="0" w:space="0" w:color="auto"/>
            <w:bottom w:val="none" w:sz="0" w:space="0" w:color="auto"/>
            <w:right w:val="none" w:sz="0" w:space="0" w:color="auto"/>
          </w:divBdr>
        </w:div>
      </w:divsChild>
    </w:div>
    <w:div w:id="802577659">
      <w:bodyDiv w:val="1"/>
      <w:marLeft w:val="0"/>
      <w:marRight w:val="0"/>
      <w:marTop w:val="0"/>
      <w:marBottom w:val="0"/>
      <w:divBdr>
        <w:top w:val="none" w:sz="0" w:space="0" w:color="auto"/>
        <w:left w:val="none" w:sz="0" w:space="0" w:color="auto"/>
        <w:bottom w:val="none" w:sz="0" w:space="0" w:color="auto"/>
        <w:right w:val="none" w:sz="0" w:space="0" w:color="auto"/>
      </w:divBdr>
      <w:divsChild>
        <w:div w:id="184367542">
          <w:marLeft w:val="0"/>
          <w:marRight w:val="0"/>
          <w:marTop w:val="0"/>
          <w:marBottom w:val="0"/>
          <w:divBdr>
            <w:top w:val="none" w:sz="0" w:space="0" w:color="auto"/>
            <w:left w:val="none" w:sz="0" w:space="0" w:color="auto"/>
            <w:bottom w:val="none" w:sz="0" w:space="0" w:color="auto"/>
            <w:right w:val="none" w:sz="0" w:space="0" w:color="auto"/>
          </w:divBdr>
        </w:div>
        <w:div w:id="505218020">
          <w:marLeft w:val="0"/>
          <w:marRight w:val="0"/>
          <w:marTop w:val="0"/>
          <w:marBottom w:val="0"/>
          <w:divBdr>
            <w:top w:val="none" w:sz="0" w:space="0" w:color="auto"/>
            <w:left w:val="none" w:sz="0" w:space="0" w:color="auto"/>
            <w:bottom w:val="none" w:sz="0" w:space="0" w:color="auto"/>
            <w:right w:val="none" w:sz="0" w:space="0" w:color="auto"/>
          </w:divBdr>
        </w:div>
        <w:div w:id="1419904442">
          <w:marLeft w:val="0"/>
          <w:marRight w:val="0"/>
          <w:marTop w:val="0"/>
          <w:marBottom w:val="0"/>
          <w:divBdr>
            <w:top w:val="none" w:sz="0" w:space="0" w:color="auto"/>
            <w:left w:val="none" w:sz="0" w:space="0" w:color="auto"/>
            <w:bottom w:val="none" w:sz="0" w:space="0" w:color="auto"/>
            <w:right w:val="none" w:sz="0" w:space="0" w:color="auto"/>
          </w:divBdr>
        </w:div>
        <w:div w:id="790637805">
          <w:marLeft w:val="0"/>
          <w:marRight w:val="0"/>
          <w:marTop w:val="0"/>
          <w:marBottom w:val="0"/>
          <w:divBdr>
            <w:top w:val="none" w:sz="0" w:space="0" w:color="auto"/>
            <w:left w:val="none" w:sz="0" w:space="0" w:color="auto"/>
            <w:bottom w:val="none" w:sz="0" w:space="0" w:color="auto"/>
            <w:right w:val="none" w:sz="0" w:space="0" w:color="auto"/>
          </w:divBdr>
        </w:div>
        <w:div w:id="257837311">
          <w:marLeft w:val="0"/>
          <w:marRight w:val="0"/>
          <w:marTop w:val="0"/>
          <w:marBottom w:val="0"/>
          <w:divBdr>
            <w:top w:val="none" w:sz="0" w:space="0" w:color="auto"/>
            <w:left w:val="none" w:sz="0" w:space="0" w:color="auto"/>
            <w:bottom w:val="none" w:sz="0" w:space="0" w:color="auto"/>
            <w:right w:val="none" w:sz="0" w:space="0" w:color="auto"/>
          </w:divBdr>
        </w:div>
        <w:div w:id="253975550">
          <w:marLeft w:val="0"/>
          <w:marRight w:val="0"/>
          <w:marTop w:val="0"/>
          <w:marBottom w:val="0"/>
          <w:divBdr>
            <w:top w:val="none" w:sz="0" w:space="0" w:color="auto"/>
            <w:left w:val="none" w:sz="0" w:space="0" w:color="auto"/>
            <w:bottom w:val="none" w:sz="0" w:space="0" w:color="auto"/>
            <w:right w:val="none" w:sz="0" w:space="0" w:color="auto"/>
          </w:divBdr>
        </w:div>
        <w:div w:id="1131359550">
          <w:marLeft w:val="0"/>
          <w:marRight w:val="0"/>
          <w:marTop w:val="0"/>
          <w:marBottom w:val="0"/>
          <w:divBdr>
            <w:top w:val="none" w:sz="0" w:space="0" w:color="auto"/>
            <w:left w:val="none" w:sz="0" w:space="0" w:color="auto"/>
            <w:bottom w:val="none" w:sz="0" w:space="0" w:color="auto"/>
            <w:right w:val="none" w:sz="0" w:space="0" w:color="auto"/>
          </w:divBdr>
        </w:div>
        <w:div w:id="1032418804">
          <w:marLeft w:val="0"/>
          <w:marRight w:val="0"/>
          <w:marTop w:val="0"/>
          <w:marBottom w:val="0"/>
          <w:divBdr>
            <w:top w:val="none" w:sz="0" w:space="0" w:color="auto"/>
            <w:left w:val="none" w:sz="0" w:space="0" w:color="auto"/>
            <w:bottom w:val="none" w:sz="0" w:space="0" w:color="auto"/>
            <w:right w:val="none" w:sz="0" w:space="0" w:color="auto"/>
          </w:divBdr>
        </w:div>
      </w:divsChild>
    </w:div>
    <w:div w:id="977688801">
      <w:bodyDiv w:val="1"/>
      <w:marLeft w:val="0"/>
      <w:marRight w:val="0"/>
      <w:marTop w:val="0"/>
      <w:marBottom w:val="0"/>
      <w:divBdr>
        <w:top w:val="none" w:sz="0" w:space="0" w:color="auto"/>
        <w:left w:val="none" w:sz="0" w:space="0" w:color="auto"/>
        <w:bottom w:val="none" w:sz="0" w:space="0" w:color="auto"/>
        <w:right w:val="none" w:sz="0" w:space="0" w:color="auto"/>
      </w:divBdr>
    </w:div>
    <w:div w:id="1247956547">
      <w:bodyDiv w:val="1"/>
      <w:marLeft w:val="0"/>
      <w:marRight w:val="0"/>
      <w:marTop w:val="0"/>
      <w:marBottom w:val="0"/>
      <w:divBdr>
        <w:top w:val="none" w:sz="0" w:space="0" w:color="auto"/>
        <w:left w:val="none" w:sz="0" w:space="0" w:color="auto"/>
        <w:bottom w:val="none" w:sz="0" w:space="0" w:color="auto"/>
        <w:right w:val="none" w:sz="0" w:space="0" w:color="auto"/>
      </w:divBdr>
      <w:divsChild>
        <w:div w:id="9423470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http://www.sppi.com/faqd41d.html" TargetMode="External"/><Relationship Id="rId7" Type="http://schemas.openxmlformats.org/officeDocument/2006/relationships/hyperlink" Target="http://www.sppi.com/faqd41d.html" TargetMode="External"/><Relationship Id="rId11" Type="http://schemas.openxmlformats.org/officeDocument/2006/relationships/hyperlink" Target="http://www.sppi.com/faqd41d.html" TargetMode="External"/><Relationship Id="rId1" Type="http://schemas.openxmlformats.org/officeDocument/2006/relationships/styles" Target="styles.xml"/><Relationship Id="rId6" Type="http://schemas.openxmlformats.org/officeDocument/2006/relationships/hyperlink" Target="http://www.sppi.com/faqd41d.html" TargetMode="External"/><Relationship Id="rId8" Type="http://schemas.openxmlformats.org/officeDocument/2006/relationships/hyperlink" Target="http://www.sppi.com/faqd41d.html" TargetMode="External"/><Relationship Id="rId13" Type="http://schemas.openxmlformats.org/officeDocument/2006/relationships/theme" Target="theme/theme1.xml"/><Relationship Id="rId10" Type="http://schemas.openxmlformats.org/officeDocument/2006/relationships/hyperlink" Target="http://www.sppi.com/faqd41d.html" TargetMode="External"/><Relationship Id="rId5" Type="http://schemas.openxmlformats.org/officeDocument/2006/relationships/hyperlink" Target="http://www.sppi.com/faqd41d.html" TargetMode="External"/><Relationship Id="rId12" Type="http://schemas.openxmlformats.org/officeDocument/2006/relationships/fontTable" Target="fontTable.xml"/><Relationship Id="rId2" Type="http://schemas.openxmlformats.org/officeDocument/2006/relationships/settings" Target="settings.xml"/><Relationship Id="rId9" Type="http://schemas.openxmlformats.org/officeDocument/2006/relationships/hyperlink" Target="http://www.sppi.com/faqd41d.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2519</Characters>
  <Application>Microsoft Word 12.1.0</Application>
  <DocSecurity>0</DocSecurity>
  <Lines>20</Lines>
  <Paragraphs>5</Paragraphs>
  <ScaleCrop>false</ScaleCrop>
  <Company>Dowling College</Company>
  <LinksUpToDate>false</LinksUpToDate>
  <CharactersWithSpaces>3093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Velarde</dc:creator>
  <cp:keywords/>
  <cp:lastModifiedBy>Silvana Velarde</cp:lastModifiedBy>
  <cp:revision>1</cp:revision>
  <dcterms:created xsi:type="dcterms:W3CDTF">2014-07-22T00:00:00Z</dcterms:created>
  <dcterms:modified xsi:type="dcterms:W3CDTF">2014-07-22T00:05:00Z</dcterms:modified>
</cp:coreProperties>
</file>